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Please complete the application form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and attach the file  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 an email to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office@mvcma.org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no later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Monday, August 4th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to office@mvcma.org.  Your application will be shared with all board members.  Please plan to attend the board meet &amp; greet and interview session on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Friday, August 8</w:t>
      </w:r>
      <w:r w:rsidDel="00000000" w:rsidR="00000000" w:rsidRPr="00000000">
        <w:rPr>
          <w:rFonts w:ascii="Cambria" w:cs="Cambria" w:eastAsia="Cambria" w:hAnsi="Cambria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from 3 to 5 PM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under the MVCMA tent. 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15"/>
        <w:gridCol w:w="5945"/>
        <w:tblGridChange w:id="0">
          <w:tblGrid>
            <w:gridCol w:w="3415"/>
            <w:gridCol w:w="594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Campground/Summer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Email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Winter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Phone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15"/>
        <w:gridCol w:w="5945"/>
        <w:tblGridChange w:id="0">
          <w:tblGrid>
            <w:gridCol w:w="3415"/>
            <w:gridCol w:w="5945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Please write a summary about yourself as a board candidate and include each point below: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Nature &amp;  duration of your involvement with the Campground community.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Why do you want to be a board member?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Your expertise and attributes that you would bring to being a  board member.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MVCMA activities you have  regularly attended.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MVCMA activities you have volunteered  for.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Any other information you want board members to know.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20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Please limit your summary to the first page of the application.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Fonts w:ascii="Cambria" w:cs="Cambria" w:eastAsia="Cambria" w:hAnsi="Cambria"/>
          <w:sz w:val="8"/>
          <w:szCs w:val="8"/>
          <w:rtl w:val="0"/>
        </w:rPr>
        <w:t xml:space="preserve">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15"/>
        <w:gridCol w:w="3685"/>
        <w:gridCol w:w="2260"/>
        <w:tblGridChange w:id="0">
          <w:tblGrid>
            <w:gridCol w:w="3415"/>
            <w:gridCol w:w="3685"/>
            <w:gridCol w:w="2260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How much time do you spend each year on the Vineyard?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left="36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 months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Are you willing to  attend a minimum of at least 4-6 Board meetings per year: Jan, May, Aug, Oct plus ad hoc, special board meetings? Meetings may be in-person only, zoom only or hybrid as set by the President. 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Are you willing to attend monthly or periodic committee meetings?</w:t>
              <w:br w:type="textWrapping"/>
              <w:t xml:space="preserve">(Board members are typically assigned 3-4 committees.) Y/N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Are you willing to participate in MVCMA fundraising activities?  Y/N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Are you an MVCMA leaseholder?  Y/N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(MVCMA Bylaws require a majority of Board Members to be Leaseholders.)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Are you a member in good standing of  an established religious organization? Y/N  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If yes, please list organization : 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(MVCMA Bylaws require that a majority of the Board be members in good standing of an established religious organization.)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Should you not be elected to the Board this year, would you be willing to serve on a committee in a volunteer (non-voting) capacity? Y/N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What Board committees and task forces interest you?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(“X” all that apply)</w:t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___Architectural Review (ARC)</w:t>
            </w:r>
          </w:p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___Buildings &amp; Grounds</w:t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___Communications</w:t>
            </w:r>
          </w:p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___Development, Tab Restoration</w:t>
            </w:r>
          </w:p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___Finance &amp; Investments, Audit</w:t>
            </w:r>
          </w:p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___Historical Preservation &amp; Archives</w:t>
            </w:r>
          </w:p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___Long-Range Planning; Personnel</w:t>
            </w:r>
          </w:p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___Memorial Gifts &amp; Scholarships</w:t>
            </w:r>
          </w:p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___Programs</w:t>
            </w:r>
          </w:p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___Residential Lease</w:t>
            </w:r>
          </w:p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___Social Justice, Diversity, &amp; Inclusion</w:t>
            </w:r>
          </w:p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___Special Lease (Commercial)</w:t>
            </w:r>
          </w:p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___Spiritual Life</w:t>
            </w:r>
          </w:p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___Tab House &amp; 4 Montgomery Square</w:t>
            </w:r>
          </w:p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 am willing to serve if elected.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_ 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5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Signature (can be typed)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5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The Martha’s Vineyard Camp Meeting Association</w:t>
    </w:r>
  </w:p>
  <w:p w:rsidR="00000000" w:rsidDel="00000000" w:rsidP="00000000" w:rsidRDefault="00000000" w:rsidRPr="00000000" w14:paraId="00000056">
    <w:pPr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80 Trinity Park, Oak Bluffs, MA 02557</w:t>
    </w:r>
  </w:p>
  <w:p w:rsidR="00000000" w:rsidDel="00000000" w:rsidP="00000000" w:rsidRDefault="00000000" w:rsidRPr="00000000" w14:paraId="00000057">
    <w:pPr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508.693.0525 - office@mvcma.org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>
        <w:rFonts w:ascii="Cambria" w:cs="Cambria" w:eastAsia="Cambria" w:hAnsi="Cambria"/>
        <w:b w:val="1"/>
        <w:sz w:val="28"/>
        <w:szCs w:val="28"/>
      </w:rPr>
    </w:pPr>
    <w:r w:rsidDel="00000000" w:rsidR="00000000" w:rsidRPr="00000000">
      <w:rPr>
        <w:rFonts w:ascii="Cambria" w:cs="Cambria" w:eastAsia="Cambria" w:hAnsi="Cambria"/>
        <w:b w:val="1"/>
        <w:sz w:val="28"/>
        <w:szCs w:val="28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157163</wp:posOffset>
          </wp:positionH>
          <wp:positionV relativeFrom="page">
            <wp:posOffset>76200</wp:posOffset>
          </wp:positionV>
          <wp:extent cx="1309688" cy="931893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9688" cy="9318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rPr>
        <w:rFonts w:ascii="Cambria" w:cs="Cambria" w:eastAsia="Cambria" w:hAnsi="Cambria"/>
        <w:b w:val="1"/>
        <w:sz w:val="28"/>
        <w:szCs w:val="28"/>
      </w:rPr>
    </w:pP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2025 MVCMA Board Member Application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DE4C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E4C65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88579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54A5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4A5B"/>
  </w:style>
  <w:style w:type="paragraph" w:styleId="Footer">
    <w:name w:val="footer"/>
    <w:basedOn w:val="Normal"/>
    <w:link w:val="FooterChar"/>
    <w:uiPriority w:val="99"/>
    <w:unhideWhenUsed w:val="1"/>
    <w:rsid w:val="00554A5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4A5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ffice@mvcma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9+eqySn7c5t/BPsqwbsTqYtDvQ==">CgMxLjA4AHIhMU8tcmZNVS0zUzJUNFl0UEN4NHlJaGpmd3NKZ0FwdDZi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2024-02-27T02:28:00Z</dcterms:created>
  <dc:creator>Maureen McDonald</dc:creator>
</cp:coreProperties>
</file>